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E6" w:rsidRPr="00022F01" w:rsidRDefault="00022F01" w:rsidP="00022F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F01">
        <w:rPr>
          <w:rFonts w:ascii="Times New Roman" w:hAnsi="Times New Roman" w:cs="Times New Roman"/>
          <w:b/>
          <w:sz w:val="28"/>
          <w:szCs w:val="28"/>
        </w:rPr>
        <w:t>Антикоррупционные чтения-2022</w:t>
      </w:r>
    </w:p>
    <w:p w:rsidR="00022F01" w:rsidRPr="00022F01" w:rsidRDefault="00022F01" w:rsidP="00022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F01">
        <w:rPr>
          <w:rFonts w:ascii="Times New Roman" w:hAnsi="Times New Roman" w:cs="Times New Roman"/>
          <w:sz w:val="28"/>
          <w:szCs w:val="28"/>
        </w:rPr>
        <w:t>13 декабря 2022 года в Самарском университете состоялся  научно-практический круглый стол «Антикоррупционные чтения-2022». Организатором мероприятия выступил Юридический институт Самарского университета при участии Самарского регионального отделения общероссийской общественной организации «Ассоциации юристов России».</w:t>
      </w:r>
    </w:p>
    <w:p w:rsidR="00F4193E" w:rsidRPr="00F4193E" w:rsidRDefault="00022F01" w:rsidP="00F41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F01">
        <w:rPr>
          <w:rFonts w:ascii="Times New Roman" w:hAnsi="Times New Roman" w:cs="Times New Roman"/>
          <w:sz w:val="28"/>
          <w:szCs w:val="28"/>
        </w:rPr>
        <w:t xml:space="preserve">Открыл круглый стол </w:t>
      </w:r>
      <w:r w:rsidRPr="00F301B1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</w:t>
      </w:r>
      <w:r w:rsidR="00F301B1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F301B1">
        <w:rPr>
          <w:rFonts w:ascii="Times New Roman" w:hAnsi="Times New Roman" w:cs="Times New Roman"/>
          <w:b/>
          <w:bCs/>
          <w:sz w:val="28"/>
          <w:szCs w:val="28"/>
        </w:rPr>
        <w:t xml:space="preserve">ридического </w:t>
      </w:r>
      <w:r w:rsidR="00D03319" w:rsidRPr="00F301B1">
        <w:rPr>
          <w:rFonts w:ascii="Times New Roman" w:hAnsi="Times New Roman" w:cs="Times New Roman"/>
          <w:b/>
          <w:bCs/>
          <w:sz w:val="28"/>
          <w:szCs w:val="28"/>
        </w:rPr>
        <w:t xml:space="preserve">института </w:t>
      </w:r>
      <w:r w:rsidRPr="00F301B1">
        <w:rPr>
          <w:rFonts w:ascii="Times New Roman" w:hAnsi="Times New Roman" w:cs="Times New Roman"/>
          <w:b/>
          <w:bCs/>
          <w:sz w:val="28"/>
          <w:szCs w:val="28"/>
        </w:rPr>
        <w:t xml:space="preserve">Самарского </w:t>
      </w:r>
      <w:proofErr w:type="spellStart"/>
      <w:r w:rsidRPr="00F301B1">
        <w:rPr>
          <w:rFonts w:ascii="Times New Roman" w:hAnsi="Times New Roman" w:cs="Times New Roman"/>
          <w:b/>
          <w:bCs/>
          <w:sz w:val="28"/>
          <w:szCs w:val="28"/>
        </w:rPr>
        <w:t>университета,д.ю.н</w:t>
      </w:r>
      <w:proofErr w:type="spellEnd"/>
      <w:r w:rsidRPr="00F301B1">
        <w:rPr>
          <w:rFonts w:ascii="Times New Roman" w:hAnsi="Times New Roman" w:cs="Times New Roman"/>
          <w:b/>
          <w:bCs/>
          <w:sz w:val="28"/>
          <w:szCs w:val="28"/>
        </w:rPr>
        <w:t xml:space="preserve">., профессор А.Г. </w:t>
      </w:r>
      <w:proofErr w:type="spellStart"/>
      <w:r w:rsidRPr="00F301B1">
        <w:rPr>
          <w:rFonts w:ascii="Times New Roman" w:hAnsi="Times New Roman" w:cs="Times New Roman"/>
          <w:b/>
          <w:bCs/>
          <w:sz w:val="28"/>
          <w:szCs w:val="28"/>
        </w:rPr>
        <w:t>Безверхов</w:t>
      </w:r>
      <w:proofErr w:type="spellEnd"/>
      <w:r w:rsidRPr="00022F01">
        <w:rPr>
          <w:rFonts w:ascii="Times New Roman" w:hAnsi="Times New Roman" w:cs="Times New Roman"/>
          <w:sz w:val="28"/>
          <w:szCs w:val="28"/>
        </w:rPr>
        <w:t xml:space="preserve">. Он обозначил актуальные и значимые вопросы </w:t>
      </w:r>
      <w:proofErr w:type="gramStart"/>
      <w:r w:rsidRPr="00022F01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  <w:r w:rsidRPr="00022F01">
        <w:rPr>
          <w:rFonts w:ascii="Times New Roman" w:hAnsi="Times New Roman" w:cs="Times New Roman"/>
          <w:sz w:val="28"/>
          <w:szCs w:val="28"/>
        </w:rPr>
        <w:t xml:space="preserve"> антикоррупционной политики</w:t>
      </w:r>
      <w:proofErr w:type="gramStart"/>
      <w:r w:rsidRPr="00022F01">
        <w:rPr>
          <w:rFonts w:ascii="Times New Roman" w:hAnsi="Times New Roman" w:cs="Times New Roman"/>
          <w:sz w:val="28"/>
          <w:szCs w:val="28"/>
        </w:rPr>
        <w:t>.</w:t>
      </w:r>
      <w:r w:rsidR="00F4193E" w:rsidRPr="00F4193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4193E" w:rsidRPr="00F4193E">
        <w:rPr>
          <w:rFonts w:ascii="Times New Roman" w:hAnsi="Times New Roman" w:cs="Times New Roman"/>
          <w:sz w:val="28"/>
          <w:szCs w:val="28"/>
        </w:rPr>
        <w:t xml:space="preserve">оррупция - это весьма сложное социальное, экономическое и политическое явление, которое состоит в необоснованном (несправедливом) выражении частного (локального) интереса в ущерб общественному благу, публичным ценностям.  </w:t>
      </w:r>
    </w:p>
    <w:p w:rsidR="003E6A3F" w:rsidRDefault="00F4193E" w:rsidP="00F4193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193E">
        <w:rPr>
          <w:rFonts w:ascii="Times New Roman" w:hAnsi="Times New Roman" w:cs="Times New Roman"/>
          <w:sz w:val="28"/>
          <w:szCs w:val="28"/>
        </w:rPr>
        <w:t>Многообъектен</w:t>
      </w:r>
      <w:proofErr w:type="spellEnd"/>
      <w:r w:rsidRPr="00F4193E">
        <w:rPr>
          <w:rFonts w:ascii="Times New Roman" w:hAnsi="Times New Roman" w:cs="Times New Roman"/>
          <w:sz w:val="28"/>
          <w:szCs w:val="28"/>
        </w:rPr>
        <w:t xml:space="preserve"> характер коррупции, она способна поражать </w:t>
      </w:r>
      <w:r>
        <w:rPr>
          <w:rFonts w:ascii="Times New Roman" w:hAnsi="Times New Roman" w:cs="Times New Roman"/>
          <w:sz w:val="28"/>
          <w:szCs w:val="28"/>
        </w:rPr>
        <w:t>самые разные</w:t>
      </w:r>
      <w:r w:rsidRPr="00F4193E">
        <w:rPr>
          <w:rFonts w:ascii="Times New Roman" w:hAnsi="Times New Roman" w:cs="Times New Roman"/>
          <w:sz w:val="28"/>
          <w:szCs w:val="28"/>
        </w:rPr>
        <w:t xml:space="preserve">области  общественных отношений. Любое </w:t>
      </w:r>
      <w:proofErr w:type="spellStart"/>
      <w:r w:rsidRPr="00F4193E">
        <w:rPr>
          <w:rFonts w:ascii="Times New Roman" w:hAnsi="Times New Roman" w:cs="Times New Roman"/>
          <w:sz w:val="28"/>
          <w:szCs w:val="28"/>
        </w:rPr>
        <w:t>правоохраняемое</w:t>
      </w:r>
      <w:proofErr w:type="spellEnd"/>
      <w:r w:rsidRPr="00F4193E">
        <w:rPr>
          <w:rFonts w:ascii="Times New Roman" w:hAnsi="Times New Roman" w:cs="Times New Roman"/>
          <w:sz w:val="28"/>
          <w:szCs w:val="28"/>
        </w:rPr>
        <w:t xml:space="preserve"> благо или интерес могут быть объектом ее нарушения. Коррупция замедляет экономическое развитие общества и подрывает государственные устои, деформирует правосознание, нарушает права и свободы человека и гражданина, подрывает веру народа во власть и в справедливость. Многообразны и причины коррупции. Она детерминирована множеством факторов различной природы. Это культурно-исторические, экономические, политические, организационно-управленческие, социально-психологические, идеологические и др.</w:t>
      </w:r>
    </w:p>
    <w:p w:rsidR="002B2F7F" w:rsidRPr="002B2F7F" w:rsidRDefault="003E6A3F" w:rsidP="002B2F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приветственным словом к участникам Круглого стола обратился </w:t>
      </w:r>
      <w:r w:rsidRPr="00F301B1">
        <w:rPr>
          <w:rFonts w:ascii="Times New Roman" w:hAnsi="Times New Roman"/>
          <w:b/>
          <w:bCs/>
          <w:sz w:val="28"/>
          <w:szCs w:val="28"/>
        </w:rPr>
        <w:t>Радько Владислав Михайлович</w:t>
      </w:r>
      <w:r w:rsidRPr="00F301B1">
        <w:rPr>
          <w:rFonts w:ascii="Times New Roman" w:hAnsi="Times New Roman"/>
          <w:sz w:val="28"/>
          <w:szCs w:val="28"/>
        </w:rPr>
        <w:t>, начальник организационного управления  Самарского университета, кандидат технических наук</w:t>
      </w:r>
      <w:r>
        <w:rPr>
          <w:rFonts w:ascii="Times New Roman" w:hAnsi="Times New Roman"/>
          <w:sz w:val="28"/>
          <w:szCs w:val="28"/>
        </w:rPr>
        <w:t xml:space="preserve">, </w:t>
      </w:r>
      <w:r w:rsidR="002B2F7F">
        <w:rPr>
          <w:rFonts w:ascii="Times New Roman" w:hAnsi="Times New Roman"/>
          <w:sz w:val="28"/>
          <w:szCs w:val="28"/>
        </w:rPr>
        <w:t>о</w:t>
      </w:r>
      <w:r w:rsidRPr="003E6A3F">
        <w:rPr>
          <w:rFonts w:ascii="Times New Roman" w:hAnsi="Times New Roman"/>
          <w:sz w:val="28"/>
          <w:szCs w:val="28"/>
        </w:rPr>
        <w:t>тветственный за профилактику коррупционных и иных нарушений</w:t>
      </w:r>
      <w:r w:rsidR="002B2F7F">
        <w:rPr>
          <w:rFonts w:ascii="Times New Roman" w:hAnsi="Times New Roman"/>
          <w:sz w:val="28"/>
          <w:szCs w:val="28"/>
        </w:rPr>
        <w:t xml:space="preserve"> в Самарском университете.  </w:t>
      </w:r>
      <w:r w:rsidR="002B2F7F" w:rsidRPr="002B2F7F">
        <w:rPr>
          <w:rFonts w:ascii="Times New Roman" w:hAnsi="Times New Roman"/>
          <w:sz w:val="28"/>
          <w:szCs w:val="28"/>
        </w:rPr>
        <w:t>9 декабря мировое сообщество отмечает Международный день борьбы с коррупцией, учреждённый Генеральной Ассамблеей ООН в 2003 году. В этот день принято информировать общественность о принимаемых мерах и достигнутых успехах в сфере противодействия коррупции, о работе по продвижению антикоррупционных стандартов поведения. Противодействие коррупции — значимое направление деятельности</w:t>
      </w:r>
      <w:r w:rsidR="00D019E7">
        <w:rPr>
          <w:rFonts w:ascii="Times New Roman" w:hAnsi="Times New Roman"/>
          <w:sz w:val="28"/>
          <w:szCs w:val="28"/>
        </w:rPr>
        <w:t xml:space="preserve"> Университета</w:t>
      </w:r>
      <w:r w:rsidR="002B2F7F" w:rsidRPr="002B2F7F">
        <w:rPr>
          <w:rFonts w:ascii="Times New Roman" w:hAnsi="Times New Roman"/>
          <w:sz w:val="28"/>
          <w:szCs w:val="28"/>
        </w:rPr>
        <w:t>. Оно пронизывает все сферы университетской жизни: образование, науку, экспертную и административн</w:t>
      </w:r>
      <w:r w:rsidR="00D019E7">
        <w:rPr>
          <w:rFonts w:ascii="Times New Roman" w:hAnsi="Times New Roman"/>
          <w:sz w:val="28"/>
          <w:szCs w:val="28"/>
        </w:rPr>
        <w:t>о-управленческую</w:t>
      </w:r>
      <w:r w:rsidR="002B2F7F" w:rsidRPr="002B2F7F">
        <w:rPr>
          <w:rFonts w:ascii="Times New Roman" w:hAnsi="Times New Roman"/>
          <w:sz w:val="28"/>
          <w:szCs w:val="28"/>
        </w:rPr>
        <w:t xml:space="preserve"> деятельность. </w:t>
      </w:r>
    </w:p>
    <w:p w:rsidR="00022F01" w:rsidRPr="00022F01" w:rsidRDefault="00022F01" w:rsidP="00022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F01">
        <w:rPr>
          <w:rFonts w:ascii="Times New Roman" w:hAnsi="Times New Roman" w:cs="Times New Roman"/>
          <w:sz w:val="28"/>
          <w:szCs w:val="28"/>
        </w:rPr>
        <w:t xml:space="preserve">Активно обсуждались вопросы, затронутые в выступлении </w:t>
      </w:r>
      <w:r w:rsidRPr="00F301B1">
        <w:rPr>
          <w:rFonts w:ascii="Times New Roman" w:hAnsi="Times New Roman" w:cs="Times New Roman"/>
          <w:b/>
          <w:bCs/>
          <w:sz w:val="28"/>
          <w:szCs w:val="28"/>
        </w:rPr>
        <w:t xml:space="preserve">заведующего кафедрой уголовного процесса и криминалистики, </w:t>
      </w:r>
      <w:proofErr w:type="spellStart"/>
      <w:r w:rsidRPr="00F301B1">
        <w:rPr>
          <w:rFonts w:ascii="Times New Roman" w:hAnsi="Times New Roman" w:cs="Times New Roman"/>
          <w:b/>
          <w:bCs/>
          <w:sz w:val="28"/>
          <w:szCs w:val="28"/>
        </w:rPr>
        <w:t>к.ю.н</w:t>
      </w:r>
      <w:proofErr w:type="spellEnd"/>
      <w:r w:rsidRPr="00F301B1">
        <w:rPr>
          <w:rFonts w:ascii="Times New Roman" w:hAnsi="Times New Roman" w:cs="Times New Roman"/>
          <w:b/>
          <w:bCs/>
          <w:sz w:val="28"/>
          <w:szCs w:val="28"/>
        </w:rPr>
        <w:t>., доцента К.А. Савельева</w:t>
      </w:r>
      <w:r w:rsidRPr="00022F01">
        <w:rPr>
          <w:rFonts w:ascii="Times New Roman" w:hAnsi="Times New Roman" w:cs="Times New Roman"/>
          <w:sz w:val="28"/>
          <w:szCs w:val="28"/>
        </w:rPr>
        <w:t xml:space="preserve"> на тему «Проблемы провокации в расследовании коррупционных преступлений». </w:t>
      </w:r>
    </w:p>
    <w:p w:rsidR="002B2F7F" w:rsidRPr="003E6A3F" w:rsidRDefault="002B2F7F" w:rsidP="002B2F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55C5">
        <w:rPr>
          <w:rFonts w:ascii="Times New Roman" w:hAnsi="Times New Roman"/>
          <w:sz w:val="28"/>
          <w:szCs w:val="28"/>
        </w:rPr>
        <w:t>Антикорррупционная</w:t>
      </w:r>
      <w:proofErr w:type="spellEnd"/>
      <w:r w:rsidRPr="002955C5">
        <w:rPr>
          <w:rFonts w:ascii="Times New Roman" w:hAnsi="Times New Roman"/>
          <w:sz w:val="28"/>
          <w:szCs w:val="28"/>
        </w:rPr>
        <w:t xml:space="preserve"> политика должна быть </w:t>
      </w:r>
      <w:proofErr w:type="spellStart"/>
      <w:r w:rsidRPr="002955C5">
        <w:rPr>
          <w:rFonts w:ascii="Times New Roman" w:hAnsi="Times New Roman"/>
          <w:sz w:val="28"/>
          <w:szCs w:val="28"/>
        </w:rPr>
        <w:t>многовекторной</w:t>
      </w:r>
      <w:proofErr w:type="spellEnd"/>
      <w:r w:rsidRPr="002955C5">
        <w:rPr>
          <w:rFonts w:ascii="Times New Roman" w:hAnsi="Times New Roman"/>
          <w:sz w:val="28"/>
          <w:szCs w:val="28"/>
        </w:rPr>
        <w:t>, так как коррупция – явление сложное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2955C5">
        <w:rPr>
          <w:rFonts w:ascii="Times New Roman" w:hAnsi="Times New Roman"/>
          <w:sz w:val="28"/>
          <w:szCs w:val="28"/>
        </w:rPr>
        <w:t>детерминирован</w:t>
      </w:r>
      <w:r>
        <w:rPr>
          <w:rFonts w:ascii="Times New Roman" w:hAnsi="Times New Roman"/>
          <w:sz w:val="28"/>
          <w:szCs w:val="28"/>
        </w:rPr>
        <w:t>о</w:t>
      </w:r>
      <w:r w:rsidRPr="002955C5">
        <w:rPr>
          <w:rFonts w:ascii="Times New Roman" w:hAnsi="Times New Roman"/>
          <w:sz w:val="28"/>
          <w:szCs w:val="28"/>
        </w:rPr>
        <w:t xml:space="preserve"> множеством факторов различной природы. Антикоррупционная политика должна носить комплексный характер и реализовываться с помощью разнообразных </w:t>
      </w:r>
      <w:r w:rsidRPr="002955C5">
        <w:rPr>
          <w:rFonts w:ascii="Times New Roman" w:hAnsi="Times New Roman"/>
          <w:sz w:val="28"/>
          <w:szCs w:val="28"/>
        </w:rPr>
        <w:lastRenderedPageBreak/>
        <w:t xml:space="preserve">общественных инструментов и механизмов, включая правовые средства различной отраслевой принадлежности.  При этом приоритет должен быть отдан не юридическому инструментарию. Ведь главные причины коррупции находятся </w:t>
      </w:r>
      <w:r>
        <w:rPr>
          <w:rFonts w:ascii="Times New Roman" w:hAnsi="Times New Roman"/>
          <w:sz w:val="28"/>
          <w:szCs w:val="28"/>
        </w:rPr>
        <w:t xml:space="preserve">все-таки </w:t>
      </w:r>
      <w:r w:rsidRPr="002955C5">
        <w:rPr>
          <w:rFonts w:ascii="Times New Roman" w:hAnsi="Times New Roman"/>
          <w:sz w:val="28"/>
          <w:szCs w:val="28"/>
        </w:rPr>
        <w:t xml:space="preserve">в области функционирования экономических и политических институтов, в социальной и культурной сферах. </w:t>
      </w:r>
    </w:p>
    <w:p w:rsidR="002955C5" w:rsidRDefault="00022F01" w:rsidP="00295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F01">
        <w:rPr>
          <w:rFonts w:ascii="Times New Roman" w:hAnsi="Times New Roman" w:cs="Times New Roman"/>
          <w:sz w:val="28"/>
          <w:szCs w:val="28"/>
        </w:rPr>
        <w:t xml:space="preserve">Интерес и дискуссию вызвало обсуждение </w:t>
      </w:r>
      <w:r w:rsidR="00BB7DD0">
        <w:rPr>
          <w:rFonts w:ascii="Times New Roman" w:hAnsi="Times New Roman" w:cs="Times New Roman"/>
          <w:sz w:val="28"/>
          <w:szCs w:val="28"/>
        </w:rPr>
        <w:t>доклада, подготовленного</w:t>
      </w:r>
      <w:r w:rsidR="00A277C2" w:rsidRPr="00F301B1">
        <w:rPr>
          <w:rFonts w:ascii="Times New Roman" w:hAnsi="Times New Roman" w:cs="Times New Roman"/>
          <w:b/>
          <w:bCs/>
          <w:sz w:val="28"/>
          <w:szCs w:val="28"/>
        </w:rPr>
        <w:t xml:space="preserve">доцентом кафедры уголовного права и криминологии, </w:t>
      </w:r>
      <w:proofErr w:type="spellStart"/>
      <w:r w:rsidRPr="00F301B1">
        <w:rPr>
          <w:rFonts w:ascii="Times New Roman" w:hAnsi="Times New Roman" w:cs="Times New Roman"/>
          <w:b/>
          <w:bCs/>
          <w:sz w:val="28"/>
          <w:szCs w:val="28"/>
        </w:rPr>
        <w:t>к.ю.н</w:t>
      </w:r>
      <w:proofErr w:type="spellEnd"/>
      <w:r w:rsidRPr="00F301B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277C2" w:rsidRPr="00F301B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B7DD0" w:rsidRPr="00F301B1">
        <w:rPr>
          <w:rFonts w:ascii="Times New Roman" w:hAnsi="Times New Roman" w:cs="Times New Roman"/>
          <w:b/>
          <w:bCs/>
          <w:sz w:val="28"/>
          <w:szCs w:val="28"/>
        </w:rPr>
        <w:t xml:space="preserve"> доцентом</w:t>
      </w:r>
      <w:r w:rsidRPr="00F301B1">
        <w:rPr>
          <w:rFonts w:ascii="Times New Roman" w:hAnsi="Times New Roman" w:cs="Times New Roman"/>
          <w:b/>
          <w:bCs/>
          <w:sz w:val="28"/>
          <w:szCs w:val="28"/>
        </w:rPr>
        <w:t xml:space="preserve"> О.В. Климановой</w:t>
      </w:r>
      <w:r w:rsidR="00BB7DD0">
        <w:rPr>
          <w:rFonts w:ascii="Times New Roman" w:hAnsi="Times New Roman" w:cs="Times New Roman"/>
          <w:sz w:val="28"/>
          <w:szCs w:val="28"/>
        </w:rPr>
        <w:t xml:space="preserve"> на тему:</w:t>
      </w:r>
      <w:r w:rsidRPr="00022F01">
        <w:rPr>
          <w:rFonts w:ascii="Times New Roman" w:hAnsi="Times New Roman" w:cs="Times New Roman"/>
          <w:sz w:val="28"/>
          <w:szCs w:val="28"/>
        </w:rPr>
        <w:t xml:space="preserve"> «Антикоррупционная экспертиза нормативных правовых актов как мера профилактики коррупции: некоторые итоги и преодоление проблем».</w:t>
      </w:r>
    </w:p>
    <w:p w:rsidR="002955C5" w:rsidRDefault="00BB7DD0" w:rsidP="00295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обсудили и другие актуальные и важные проблемы </w:t>
      </w:r>
      <w:r w:rsidRPr="002955C5">
        <w:rPr>
          <w:rFonts w:ascii="Times New Roman" w:hAnsi="Times New Roman" w:cs="Times New Roman"/>
          <w:sz w:val="28"/>
          <w:szCs w:val="28"/>
        </w:rPr>
        <w:t>современной антикоррупционной политики, обозначили некоторые перспективы ее развития, сформулировали важные вопросы, которые необходимо исследовать и изучать.</w:t>
      </w:r>
    </w:p>
    <w:p w:rsidR="00F301B1" w:rsidRDefault="00F301B1" w:rsidP="00D0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53B7E">
        <w:rPr>
          <w:rFonts w:ascii="Times New Roman" w:hAnsi="Times New Roman"/>
          <w:sz w:val="28"/>
          <w:szCs w:val="28"/>
        </w:rPr>
        <w:t xml:space="preserve">дискуссиях и </w:t>
      </w:r>
      <w:r>
        <w:rPr>
          <w:rFonts w:ascii="Times New Roman" w:hAnsi="Times New Roman"/>
          <w:sz w:val="28"/>
          <w:szCs w:val="28"/>
        </w:rPr>
        <w:t xml:space="preserve">прениях приняли </w:t>
      </w:r>
      <w:r w:rsidR="00C53B7E">
        <w:rPr>
          <w:rFonts w:ascii="Times New Roman" w:hAnsi="Times New Roman"/>
          <w:sz w:val="28"/>
          <w:szCs w:val="28"/>
        </w:rPr>
        <w:t xml:space="preserve">активное </w:t>
      </w:r>
      <w:r>
        <w:rPr>
          <w:rFonts w:ascii="Times New Roman" w:hAnsi="Times New Roman"/>
          <w:sz w:val="28"/>
          <w:szCs w:val="28"/>
        </w:rPr>
        <w:t xml:space="preserve">участие: </w:t>
      </w:r>
      <w:proofErr w:type="spellStart"/>
      <w:r w:rsidRPr="00F301B1">
        <w:rPr>
          <w:rFonts w:ascii="Times New Roman" w:hAnsi="Times New Roman"/>
          <w:b/>
          <w:bCs/>
          <w:sz w:val="28"/>
          <w:szCs w:val="28"/>
        </w:rPr>
        <w:t>Кленова</w:t>
      </w:r>
      <w:proofErr w:type="spellEnd"/>
      <w:r w:rsidRPr="00F301B1">
        <w:rPr>
          <w:rFonts w:ascii="Times New Roman" w:hAnsi="Times New Roman"/>
          <w:b/>
          <w:bCs/>
          <w:sz w:val="28"/>
          <w:szCs w:val="28"/>
        </w:rPr>
        <w:t xml:space="preserve"> Татьяна Владимировна</w:t>
      </w:r>
      <w:r w:rsidRPr="00F301B1">
        <w:rPr>
          <w:rFonts w:ascii="Times New Roman" w:hAnsi="Times New Roman"/>
          <w:sz w:val="28"/>
          <w:szCs w:val="28"/>
        </w:rPr>
        <w:t>, заведующая кафедрой уголовного права и криминологии, доктор юридических наук, профессор</w:t>
      </w:r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F301B1">
        <w:rPr>
          <w:rFonts w:ascii="Times New Roman" w:hAnsi="Times New Roman"/>
          <w:b/>
          <w:bCs/>
          <w:sz w:val="28"/>
          <w:szCs w:val="28"/>
        </w:rPr>
        <w:t>Кокин</w:t>
      </w:r>
      <w:proofErr w:type="spellEnd"/>
      <w:r w:rsidRPr="00F301B1">
        <w:rPr>
          <w:rFonts w:ascii="Times New Roman" w:hAnsi="Times New Roman"/>
          <w:b/>
          <w:bCs/>
          <w:sz w:val="28"/>
          <w:szCs w:val="28"/>
        </w:rPr>
        <w:t xml:space="preserve"> Алексей Валерьевич</w:t>
      </w:r>
      <w:r w:rsidRPr="00F301B1">
        <w:rPr>
          <w:rFonts w:ascii="Times New Roman" w:hAnsi="Times New Roman"/>
          <w:sz w:val="28"/>
          <w:szCs w:val="28"/>
        </w:rPr>
        <w:t xml:space="preserve">, </w:t>
      </w:r>
      <w:r w:rsidR="00C53B7E">
        <w:rPr>
          <w:rFonts w:ascii="Times New Roman" w:hAnsi="Times New Roman"/>
          <w:sz w:val="28"/>
          <w:szCs w:val="28"/>
        </w:rPr>
        <w:t>п</w:t>
      </w:r>
      <w:r w:rsidRPr="00F301B1">
        <w:rPr>
          <w:rFonts w:ascii="Times New Roman" w:hAnsi="Times New Roman"/>
          <w:sz w:val="28"/>
          <w:szCs w:val="28"/>
        </w:rPr>
        <w:t>редседатель Квалификационной комиссии Палаты адвокатов  Самарской области, адвокат</w:t>
      </w:r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D019E7" w:rsidRPr="00D019E7">
        <w:rPr>
          <w:rFonts w:ascii="Times New Roman" w:hAnsi="Times New Roman"/>
          <w:b/>
          <w:bCs/>
          <w:sz w:val="28"/>
          <w:szCs w:val="28"/>
        </w:rPr>
        <w:t>Норвартян</w:t>
      </w:r>
      <w:proofErr w:type="spellEnd"/>
      <w:r w:rsidR="00D019E7" w:rsidRPr="00D019E7">
        <w:rPr>
          <w:rFonts w:ascii="Times New Roman" w:hAnsi="Times New Roman"/>
          <w:b/>
          <w:bCs/>
          <w:sz w:val="28"/>
          <w:szCs w:val="28"/>
        </w:rPr>
        <w:t xml:space="preserve"> Юрий Сергеевич,</w:t>
      </w:r>
      <w:r w:rsidR="00D019E7" w:rsidRPr="00D019E7">
        <w:rPr>
          <w:rFonts w:ascii="Times New Roman" w:hAnsi="Times New Roman"/>
          <w:sz w:val="28"/>
          <w:szCs w:val="28"/>
        </w:rPr>
        <w:t xml:space="preserve">  директор Департамента   управления учебной работой юридического  института  Самарского  </w:t>
      </w:r>
      <w:proofErr w:type="spellStart"/>
      <w:r w:rsidR="00D019E7" w:rsidRPr="00D019E7">
        <w:rPr>
          <w:rFonts w:ascii="Times New Roman" w:hAnsi="Times New Roman"/>
          <w:sz w:val="28"/>
          <w:szCs w:val="28"/>
        </w:rPr>
        <w:t>университета</w:t>
      </w:r>
      <w:proofErr w:type="gramStart"/>
      <w:r w:rsidR="00D019E7" w:rsidRPr="00D019E7">
        <w:rPr>
          <w:rFonts w:ascii="Times New Roman" w:hAnsi="Times New Roman"/>
          <w:sz w:val="28"/>
          <w:szCs w:val="28"/>
        </w:rPr>
        <w:t>,д</w:t>
      </w:r>
      <w:proofErr w:type="gramEnd"/>
      <w:r w:rsidR="00D019E7" w:rsidRPr="00D019E7">
        <w:rPr>
          <w:rFonts w:ascii="Times New Roman" w:hAnsi="Times New Roman"/>
          <w:sz w:val="28"/>
          <w:szCs w:val="28"/>
        </w:rPr>
        <w:t>оцент</w:t>
      </w:r>
      <w:proofErr w:type="spellEnd"/>
      <w:r w:rsidR="00D019E7" w:rsidRPr="00D019E7">
        <w:rPr>
          <w:rFonts w:ascii="Times New Roman" w:hAnsi="Times New Roman"/>
          <w:sz w:val="28"/>
          <w:szCs w:val="28"/>
        </w:rPr>
        <w:t xml:space="preserve"> кафедры уголовного права и криминологии, кандидат юридических наук</w:t>
      </w:r>
      <w:r w:rsidR="00D019E7">
        <w:rPr>
          <w:rFonts w:ascii="Times New Roman" w:hAnsi="Times New Roman"/>
          <w:sz w:val="28"/>
          <w:szCs w:val="28"/>
        </w:rPr>
        <w:t>;</w:t>
      </w:r>
      <w:r w:rsidRPr="00D019E7">
        <w:rPr>
          <w:rFonts w:ascii="Times New Roman" w:hAnsi="Times New Roman"/>
          <w:b/>
          <w:bCs/>
          <w:sz w:val="28"/>
          <w:szCs w:val="28"/>
        </w:rPr>
        <w:t>Русских Александр Сергеевич,</w:t>
      </w:r>
      <w:r w:rsidRPr="00F301B1">
        <w:rPr>
          <w:rFonts w:ascii="Times New Roman" w:hAnsi="Times New Roman"/>
          <w:sz w:val="28"/>
          <w:szCs w:val="28"/>
        </w:rPr>
        <w:t xml:space="preserve"> заместитель начальника управления по надзоруза исполнением федерального  законодательства   прокуратуры Самарской области, старший советник юстиции</w:t>
      </w:r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D019E7">
        <w:rPr>
          <w:rFonts w:ascii="Times New Roman" w:hAnsi="Times New Roman"/>
          <w:b/>
          <w:bCs/>
          <w:sz w:val="28"/>
          <w:szCs w:val="28"/>
        </w:rPr>
        <w:t>Саусин</w:t>
      </w:r>
      <w:proofErr w:type="spellEnd"/>
      <w:r w:rsidRPr="00D019E7">
        <w:rPr>
          <w:rFonts w:ascii="Times New Roman" w:hAnsi="Times New Roman"/>
          <w:b/>
          <w:bCs/>
          <w:sz w:val="28"/>
          <w:szCs w:val="28"/>
        </w:rPr>
        <w:t xml:space="preserve"> Андрей</w:t>
      </w:r>
      <w:r w:rsidRPr="00F301B1">
        <w:rPr>
          <w:rFonts w:ascii="Times New Roman" w:hAnsi="Times New Roman"/>
          <w:b/>
          <w:bCs/>
          <w:sz w:val="28"/>
          <w:szCs w:val="28"/>
        </w:rPr>
        <w:t xml:space="preserve"> Валерьевич</w:t>
      </w:r>
      <w:r w:rsidRPr="00F301B1">
        <w:rPr>
          <w:rFonts w:ascii="Times New Roman" w:hAnsi="Times New Roman"/>
          <w:sz w:val="28"/>
          <w:szCs w:val="28"/>
        </w:rPr>
        <w:t>, заместитель руководителя аппарата Самарской Губернской Думы – руководитель Главного управления правового обеспечения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F301B1">
        <w:rPr>
          <w:rFonts w:ascii="Times New Roman" w:hAnsi="Times New Roman"/>
          <w:b/>
          <w:bCs/>
          <w:sz w:val="28"/>
          <w:szCs w:val="28"/>
        </w:rPr>
        <w:t>Терехов Сергей Николаевич</w:t>
      </w:r>
      <w:r w:rsidRPr="00F301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301B1">
        <w:rPr>
          <w:rFonts w:ascii="Times New Roman" w:hAnsi="Times New Roman"/>
          <w:sz w:val="28"/>
          <w:szCs w:val="28"/>
        </w:rPr>
        <w:t>врио</w:t>
      </w:r>
      <w:proofErr w:type="spellEnd"/>
      <w:r w:rsidRPr="00F301B1">
        <w:rPr>
          <w:rFonts w:ascii="Times New Roman" w:hAnsi="Times New Roman"/>
          <w:sz w:val="28"/>
          <w:szCs w:val="28"/>
        </w:rPr>
        <w:t xml:space="preserve"> начальника Управления Судебного департамента в Самарской области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F301B1">
        <w:rPr>
          <w:rFonts w:ascii="Times New Roman" w:hAnsi="Times New Roman"/>
          <w:b/>
          <w:bCs/>
          <w:sz w:val="28"/>
          <w:szCs w:val="28"/>
        </w:rPr>
        <w:t>Юдин Андрей Владимирович,</w:t>
      </w:r>
      <w:r w:rsidRPr="00F301B1">
        <w:rPr>
          <w:rFonts w:ascii="Times New Roman" w:hAnsi="Times New Roman"/>
          <w:sz w:val="28"/>
          <w:szCs w:val="28"/>
        </w:rPr>
        <w:t xml:space="preserve"> директор Департамента   управления научноисследовательской работой юридического  института  Самарского университета, заведующий кафедрой гражданского процессуального и предпринимательского права, доктор юридических наук, профессор</w:t>
      </w:r>
      <w:r>
        <w:rPr>
          <w:rFonts w:ascii="Times New Roman" w:hAnsi="Times New Roman"/>
          <w:sz w:val="28"/>
          <w:szCs w:val="28"/>
        </w:rPr>
        <w:t>.</w:t>
      </w:r>
    </w:p>
    <w:p w:rsidR="002F01DE" w:rsidRDefault="002F01DE" w:rsidP="00D0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1DE" w:rsidRDefault="002F01DE" w:rsidP="002F01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1DE" w:rsidRPr="002F01DE" w:rsidRDefault="002F01DE" w:rsidP="002F01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Фото:</w:t>
      </w:r>
      <w:r w:rsidRPr="002F01DE">
        <w:t xml:space="preserve"> </w:t>
      </w:r>
      <w:r w:rsidRPr="002F01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" w:tgtFrame="_blank" w:history="1">
        <w:r w:rsidRPr="002F01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https://disk.yandex.ru/d/viGbnw_2EelTdA</w:t>
        </w:r>
      </w:hyperlink>
    </w:p>
    <w:p w:rsidR="002F01DE" w:rsidRPr="002F01DE" w:rsidRDefault="002F01DE" w:rsidP="002F0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1DE" w:rsidRDefault="002F01DE" w:rsidP="002F0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</w:t>
      </w:r>
      <w:r w:rsidRPr="002F01DE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5" w:tgtFrame="_blank" w:history="1">
        <w:r w:rsidRPr="002F01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https://disk.yandex.ru/i/r31NF2Q9lMTG2w</w:t>
        </w:r>
      </w:hyperlink>
    </w:p>
    <w:p w:rsidR="002F01DE" w:rsidRDefault="002F01DE" w:rsidP="002F0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1DE" w:rsidRDefault="002F01DE" w:rsidP="002F01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круглого стола: файл</w:t>
      </w:r>
    </w:p>
    <w:p w:rsidR="002F01DE" w:rsidRPr="002F01DE" w:rsidRDefault="002F01DE" w:rsidP="002F0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1DE" w:rsidRDefault="002F01DE" w:rsidP="00D0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1DE" w:rsidRDefault="002F01DE" w:rsidP="00D01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1DE" w:rsidRPr="002F01DE" w:rsidRDefault="002F01DE" w:rsidP="00D019E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F01DE">
        <w:rPr>
          <w:rFonts w:ascii="Times New Roman" w:hAnsi="Times New Roman"/>
          <w:i/>
          <w:sz w:val="28"/>
          <w:szCs w:val="28"/>
        </w:rPr>
        <w:t>Материла и фото подготовлены и предоставлены Дирекцией Юридического института</w:t>
      </w:r>
    </w:p>
    <w:p w:rsidR="00F301B1" w:rsidRPr="002F01DE" w:rsidRDefault="00F301B1" w:rsidP="00F301B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955C5" w:rsidRPr="002955C5" w:rsidRDefault="002955C5" w:rsidP="00295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DD0" w:rsidRPr="00022F01" w:rsidRDefault="00BB7DD0" w:rsidP="00022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7DD0" w:rsidRPr="00022F01" w:rsidSect="001A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22F01"/>
    <w:rsid w:val="00022F01"/>
    <w:rsid w:val="001A17E6"/>
    <w:rsid w:val="0022699D"/>
    <w:rsid w:val="002955C5"/>
    <w:rsid w:val="002B2F7F"/>
    <w:rsid w:val="002F01DE"/>
    <w:rsid w:val="003E6A3F"/>
    <w:rsid w:val="00702C34"/>
    <w:rsid w:val="00A277C2"/>
    <w:rsid w:val="00BB7DD0"/>
    <w:rsid w:val="00C53B7E"/>
    <w:rsid w:val="00D019E7"/>
    <w:rsid w:val="00D03319"/>
    <w:rsid w:val="00F17C7F"/>
    <w:rsid w:val="00F301B1"/>
    <w:rsid w:val="00F4193E"/>
    <w:rsid w:val="00F76BD9"/>
    <w:rsid w:val="00F76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01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r31NF2Q9lMTG2w" TargetMode="External"/><Relationship Id="rId4" Type="http://schemas.openxmlformats.org/officeDocument/2006/relationships/hyperlink" Target="https://disk.yandex.ru/d/viGbnw_2EelT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2022-12-14T15:30:00Z</dcterms:created>
  <dcterms:modified xsi:type="dcterms:W3CDTF">2022-12-14T15:30:00Z</dcterms:modified>
</cp:coreProperties>
</file>